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8B43" w14:textId="3351D4E6" w:rsidR="00977471" w:rsidRPr="00C97663" w:rsidRDefault="000E13F7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Pénzügyi Bizottság</w:t>
      </w:r>
    </w:p>
    <w:p w14:paraId="60B05A69" w14:textId="77777777" w:rsidR="00977471" w:rsidRPr="00C97663" w:rsidRDefault="00977471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688967FA" w14:textId="77777777" w:rsidR="00977471" w:rsidRPr="00C97663" w:rsidRDefault="00977471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ELŐTERJESZTÉS</w:t>
      </w:r>
    </w:p>
    <w:p w14:paraId="7A66C8FE" w14:textId="77777777" w:rsidR="00977471" w:rsidRPr="00C97663" w:rsidRDefault="00977471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 Képviselő-testülete </w:t>
      </w:r>
    </w:p>
    <w:p w14:paraId="5439BD0C" w14:textId="77777777" w:rsidR="00977471" w:rsidRPr="00C97663" w:rsidRDefault="00977471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2025. április 11-ei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ülésére</w:t>
      </w:r>
    </w:p>
    <w:p w14:paraId="46164A1A" w14:textId="77777777" w:rsidR="00977471" w:rsidRPr="00C97663" w:rsidRDefault="00977471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025B1FE" w14:textId="7B22DDDF" w:rsidR="00977471" w:rsidRPr="00C97663" w:rsidRDefault="00977471" w:rsidP="00D923A0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Tárgy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Hánta fakivágások</w:t>
      </w:r>
    </w:p>
    <w:p w14:paraId="212A425B" w14:textId="77777777" w:rsidR="00977471" w:rsidRPr="00C97663" w:rsidRDefault="00977471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14:paraId="6D4051CE" w14:textId="77777777" w:rsidR="00977471" w:rsidRPr="00C97663" w:rsidRDefault="00977471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Tisztelt Képviselő-testület!</w:t>
      </w:r>
    </w:p>
    <w:p w14:paraId="578F473E" w14:textId="77777777" w:rsidR="00977471" w:rsidRPr="00C97663" w:rsidRDefault="00977471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648936C" w14:textId="6BB7601E" w:rsidR="00523CD8" w:rsidRPr="00BB71B3" w:rsidRDefault="009F592E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Hántán, az orvosi rendelő és a volt kirendeltség udvarán található fenyőfák túl közel vannak a szomszédos lakóházhoz, a lakó ezért rendszeresen jelzi, hogy a fákat </w:t>
      </w:r>
      <w:r w:rsidR="00041C4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vágjuk ki</w:t>
      </w: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mert a tűlevelek eltömítik az ereszcsatornáját, a gyökerek bemennek az épület alá. A megkereséssel többször foglalkoztunk már, </w:t>
      </w:r>
      <w:r w:rsidR="00041C4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legutóbb </w:t>
      </w:r>
      <w:r w:rsidR="0039139F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az a döntés</w:t>
      </w:r>
      <w:r w:rsidR="00041C4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született</w:t>
      </w:r>
      <w:r w:rsidR="0039139F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hogy a Kisbéri Városigazgatóság rendszeresen takarítsa az ereszcsatornát. </w:t>
      </w:r>
      <w:r w:rsidR="00BB71B3" w:rsidRPr="00BB71B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(</w:t>
      </w:r>
      <w:r w:rsidR="00BB71B3" w:rsidRPr="00BB71B3">
        <w:rPr>
          <w:rFonts w:ascii="Times New Roman" w:hAnsi="Times New Roman" w:cs="Times New Roman"/>
        </w:rPr>
        <w:t xml:space="preserve">293/2021. (X.14.) </w:t>
      </w:r>
      <w:proofErr w:type="spellStart"/>
      <w:r w:rsidR="00BB71B3" w:rsidRPr="00BB71B3">
        <w:rPr>
          <w:rFonts w:ascii="Times New Roman" w:hAnsi="Times New Roman" w:cs="Times New Roman"/>
        </w:rPr>
        <w:t>KVÖKt</w:t>
      </w:r>
      <w:proofErr w:type="spellEnd"/>
      <w:r w:rsidR="00BB71B3" w:rsidRPr="00BB71B3">
        <w:rPr>
          <w:rFonts w:ascii="Times New Roman" w:hAnsi="Times New Roman" w:cs="Times New Roman"/>
        </w:rPr>
        <w:t>. határozat.)</w:t>
      </w:r>
    </w:p>
    <w:p w14:paraId="514A5F72" w14:textId="622B5470" w:rsidR="0039139F" w:rsidRPr="00C97663" w:rsidRDefault="0039139F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lakó a múlt heti </w:t>
      </w:r>
      <w:proofErr w:type="spellStart"/>
      <w:r w:rsidR="00041C4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hántai</w:t>
      </w:r>
      <w:proofErr w:type="spellEnd"/>
      <w:r w:rsidR="00041C4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bejárás alkalmával személyesen ismét kérte a fák kivágását. </w:t>
      </w:r>
    </w:p>
    <w:p w14:paraId="0F30FB45" w14:textId="77777777" w:rsidR="00041C46" w:rsidRPr="00C97663" w:rsidRDefault="00041C46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46481EE" w14:textId="5C186B8E" w:rsidR="0039139F" w:rsidRPr="00C97663" w:rsidRDefault="0039139F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 fákat még ez év februárjában nézték meg a K</w:t>
      </w:r>
      <w:r w:rsidR="00041C4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isbéri Városigazgatóság munkatársai, akik megállapították, hogy a fákat nem tudják kivágni. A 8 db fa (szomszéd felől </w:t>
      </w:r>
      <w:r w:rsidR="007B61A4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="00041C4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db, volt kirendeltség előtt 2 db) kivágására, ágak elszállítására, a tuskók lemarására, 3 db fa helyén a térkő helyreállítására nettó 1,1 millió forint összegű ajánlatot kaptunk a Balom Asztalos és Üvegező Bt-től. </w:t>
      </w:r>
    </w:p>
    <w:p w14:paraId="20DE2D82" w14:textId="77777777" w:rsidR="00392886" w:rsidRPr="00C97663" w:rsidRDefault="00392886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E0C86BB" w14:textId="2FE2FB7B" w:rsidR="00392886" w:rsidRPr="00C97663" w:rsidRDefault="00041C46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Hánta Bizottság </w:t>
      </w:r>
      <w:r w:rsidR="0039288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 februári ülésén javasolta a szomszédos épület melletti fenyőfák kivágását, azonban a volt kirendeltség előtti fákét nem támogatta, továbbá javasolt</w:t>
      </w:r>
      <w:r w:rsidR="007B61A4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</w:t>
      </w:r>
      <w:r w:rsidR="00392886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a kivágott fák fűrészáruként történő értékesítését. </w:t>
      </w:r>
    </w:p>
    <w:p w14:paraId="66B64694" w14:textId="77777777" w:rsidR="00392886" w:rsidRPr="00C97663" w:rsidRDefault="00392886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Szóba került, hogy a kivágott fenyőfák helyén parkosítanának. </w:t>
      </w:r>
    </w:p>
    <w:p w14:paraId="2995652E" w14:textId="0A8C0EAD" w:rsidR="00392886" w:rsidRPr="00C97663" w:rsidRDefault="00392886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bizottság elképzelése alapján arra jutottunk, hogy a Hánta településrészre tervezett bejárás keretében kerüljön ez is megtekintésre és </w:t>
      </w:r>
      <w:r w:rsidR="007B61A4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</w:t>
      </w: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Műszaki Bizottság a Hánta Bizottsággal közösen találja ki, hogy miként módosíttassuk az ajánlatot. </w:t>
      </w:r>
    </w:p>
    <w:p w14:paraId="05E1C361" w14:textId="77777777" w:rsidR="00392886" w:rsidRPr="00C97663" w:rsidRDefault="00392886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B2BEA32" w14:textId="1F10304F" w:rsidR="007B61A4" w:rsidRPr="00C97663" w:rsidRDefault="00392886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múlt heti </w:t>
      </w:r>
      <w:proofErr w:type="spellStart"/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hántai</w:t>
      </w:r>
      <w:proofErr w:type="spellEnd"/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bejárás alkalmával a fenyőfák is megtekintésre kerültek. A jelenlévők a szomszédos lakó problémájának megoldása érdekében támogatták a fenyőfák kivágását, a tuskók lemarását és a térkő helyreállítását. A volt kirendeltség előtti fák kivágása is támogatásra került. A fakivágásokat úgy kérték, hogy 5 m-</w:t>
      </w:r>
      <w:proofErr w:type="spellStart"/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enként</w:t>
      </w:r>
      <w:proofErr w:type="spellEnd"/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kerüljön a törzs elvágásra, melyet fel kívánnak vágattatni és a későbbiekben a focipálya melletti terület rendbetételénél kívánnak felhasználni. </w:t>
      </w:r>
      <w:r w:rsidR="007B61A4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Az ennek megfelelő</w:t>
      </w:r>
      <w:r w:rsidR="009902D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en</w:t>
      </w:r>
      <w:r w:rsidR="007B61A4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módosított, nettó </w:t>
      </w:r>
      <w:proofErr w:type="gramStart"/>
      <w:r w:rsidR="007B61A4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1.290.000,-</w:t>
      </w:r>
      <w:proofErr w:type="gramEnd"/>
      <w:r w:rsidR="007B61A4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Ft-os árajánlatot mellékelten találják. Ebben a fa fűrésztelepre történő szállítása is szerepel (20 km-es körzeten belül). </w:t>
      </w:r>
      <w:r w:rsidR="00D923A0"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Ezen ajánlat a fák fűrésztelepen történő felvágását nem tartalmazza. </w:t>
      </w:r>
    </w:p>
    <w:p w14:paraId="7539F7D3" w14:textId="77777777" w:rsidR="007B61A4" w:rsidRPr="00C97663" w:rsidRDefault="007B61A4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08689F7" w14:textId="480FCC0C" w:rsidR="007B61A4" w:rsidRPr="00C97663" w:rsidRDefault="007B61A4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 2025. évi költségvetésben bruttó 1</w:t>
      </w:r>
      <w:r w:rsidR="008D46EA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,5</w:t>
      </w:r>
      <w:r w:rsidRPr="00C976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millió forint szerepel fakivágásokra</w:t>
      </w:r>
      <w:r w:rsidR="008D46EA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</w:p>
    <w:p w14:paraId="335DA926" w14:textId="77777777" w:rsidR="00D923A0" w:rsidRPr="00C97663" w:rsidRDefault="00D923A0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0999538" w14:textId="71195A8E" w:rsidR="00D923A0" w:rsidRDefault="008D46EA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Hánta Bizottság javasolta az ajánlat elfogadását a fakivágásokra, a Pénzügyi Bizottság viszont azt javasolta, hogy a térkő helyreállítás helyett zöldterület kerüljön kialakításra, így a kivitelezés nettó </w:t>
      </w:r>
      <w:proofErr w:type="gramStart"/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180.000,-</w:t>
      </w:r>
      <w:proofErr w:type="gramEnd"/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Ft-tal kevesebbe kerülne.</w:t>
      </w:r>
    </w:p>
    <w:p w14:paraId="3488D9DE" w14:textId="77777777" w:rsidR="008D46EA" w:rsidRDefault="008D46EA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EB479D7" w14:textId="7B834521" w:rsidR="008D46EA" w:rsidRPr="00C97663" w:rsidRDefault="008D46EA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Kérem Tisztelt Képviselő-testületet, szíveskedjen döntést hozni.</w:t>
      </w:r>
    </w:p>
    <w:p w14:paraId="3591D904" w14:textId="77777777" w:rsidR="00D923A0" w:rsidRPr="00C97663" w:rsidRDefault="00D923A0" w:rsidP="00D92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3756DCA" w14:textId="641D7E62" w:rsidR="00D923A0" w:rsidRPr="00C97663" w:rsidRDefault="00D923A0" w:rsidP="00D92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Kisbér, 2025. április 10.</w:t>
      </w:r>
    </w:p>
    <w:p w14:paraId="5BAC7260" w14:textId="74AFD008" w:rsidR="00D923A0" w:rsidRPr="00C97663" w:rsidRDefault="00D923A0" w:rsidP="00D923A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0E13F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Bondár Balázs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s.k.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0E13F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          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Pápai Mónika s.k.</w:t>
      </w:r>
    </w:p>
    <w:p w14:paraId="01ACA19F" w14:textId="446E34C4" w:rsidR="00D923A0" w:rsidRPr="00C97663" w:rsidRDefault="00D923A0" w:rsidP="00D923A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0E13F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elnök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0E13F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vagyongazdálkodási ügyintéző</w:t>
      </w:r>
    </w:p>
    <w:p w14:paraId="5AAC43E6" w14:textId="77777777" w:rsidR="00D923A0" w:rsidRPr="00C97663" w:rsidRDefault="00D923A0" w:rsidP="00D923A0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84D6CFF" w14:textId="77777777" w:rsidR="00D923A0" w:rsidRPr="00C97663" w:rsidRDefault="00D923A0" w:rsidP="00D923A0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Határozati javaslat:</w:t>
      </w:r>
    </w:p>
    <w:p w14:paraId="5D5B3E63" w14:textId="77777777" w:rsidR="00D923A0" w:rsidRPr="00C97663" w:rsidRDefault="00D923A0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 Képviselő-testülete </w:t>
      </w:r>
    </w:p>
    <w:p w14:paraId="10754E4F" w14:textId="77777777" w:rsidR="00D923A0" w:rsidRPr="00C97663" w:rsidRDefault="00D923A0" w:rsidP="00D923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B6F16F0" w14:textId="6A72464B" w:rsidR="00C97663" w:rsidRPr="00C97663" w:rsidRDefault="00D923A0" w:rsidP="00C976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</w:t>
      </w:r>
      <w:proofErr w:type="spellStart"/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hántai</w:t>
      </w:r>
      <w:proofErr w:type="spellEnd"/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orvosi rendelő udvarán található 8 db fenyőfa (6 db szomszéd épülete mellett, 2 db volt kirendeltség előtt) kivágását, a tuskók lemarását, a </w:t>
      </w:r>
      <w:r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térkő helyreállítását</w:t>
      </w:r>
      <w:r w:rsidR="008D46EA"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 xml:space="preserve"> / térkő helyreállítása nélkül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és a fák fűrésztelepre szállítását megrendeli a Balom Asztalos és Üvegező Bt-től az ajánlatában szereplő </w:t>
      </w:r>
      <w:r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 xml:space="preserve">nettó 1.290.000,- Ft. </w:t>
      </w:r>
      <w:r w:rsidR="008D46EA"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 xml:space="preserve">/ nettó </w:t>
      </w:r>
      <w:proofErr w:type="gramStart"/>
      <w:r w:rsidR="008D46EA"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1.110.000,-</w:t>
      </w:r>
      <w:proofErr w:type="gramEnd"/>
      <w:r w:rsidR="008D46EA"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 xml:space="preserve"> Ft. </w:t>
      </w:r>
      <w:r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összegen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  <w:r w:rsid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01BADEF2" w14:textId="3FCFB8C6" w:rsidR="00D923A0" w:rsidRPr="00C97663" w:rsidRDefault="00D923A0" w:rsidP="00D92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5831BF1" w14:textId="29C326C0" w:rsidR="00D923A0" w:rsidRDefault="00D923A0" w:rsidP="00D92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utasítja a Kisbéri Közös Önkormányzati Hivatalt a fenti teltételeket tartalmazó szerződés előkészítésér és felhatalmazza a város polgármesterét annak aláírására. </w:t>
      </w:r>
    </w:p>
    <w:p w14:paraId="32F77F46" w14:textId="77777777" w:rsidR="008D46EA" w:rsidRDefault="008D46EA" w:rsidP="00D92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8BF4D28" w14:textId="50DBBFD1" w:rsidR="008D46EA" w:rsidRPr="00C97663" w:rsidRDefault="008D46EA" w:rsidP="00D92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utasítja a Kisbéri Városigazgatóságot a térkő helyén füvesítés elvégzésére.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5B010F9C" w14:textId="77777777" w:rsidR="00D923A0" w:rsidRPr="00C97663" w:rsidRDefault="00D923A0" w:rsidP="00D92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2A9C876" w14:textId="77777777" w:rsidR="00D923A0" w:rsidRPr="00C97663" w:rsidRDefault="00D923A0" w:rsidP="00D92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Határidő: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azonnal</w:t>
      </w:r>
    </w:p>
    <w:p w14:paraId="55E99B7A" w14:textId="1AED0197" w:rsidR="00D923A0" w:rsidRPr="00C97663" w:rsidRDefault="00D923A0" w:rsidP="00D92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Felelős: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proofErr w:type="spellStart"/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Sinkovicz</w:t>
      </w:r>
      <w:proofErr w:type="spellEnd"/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Zoltán polgármester</w:t>
      </w:r>
    </w:p>
    <w:p w14:paraId="1640DF45" w14:textId="120450D5" w:rsidR="00392886" w:rsidRDefault="00D923A0" w:rsidP="009902DD">
      <w:pPr>
        <w:spacing w:after="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9766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Dr. Pápai Tamás jegyző</w:t>
      </w:r>
    </w:p>
    <w:p w14:paraId="44E9C6EE" w14:textId="49529964" w:rsidR="008D46EA" w:rsidRPr="00C97663" w:rsidRDefault="008D46EA" w:rsidP="009902DD">
      <w:pPr>
        <w:spacing w:after="0" w:line="240" w:lineRule="auto"/>
        <w:ind w:left="1416"/>
        <w:jc w:val="both"/>
        <w:outlineLvl w:val="0"/>
      </w:pPr>
      <w:r w:rsidRPr="008D46EA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Juhász Márton igazgató</w:t>
      </w:r>
    </w:p>
    <w:sectPr w:rsidR="008D46EA" w:rsidRPr="00C97663" w:rsidSect="00C976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42F7"/>
    <w:multiLevelType w:val="hybridMultilevel"/>
    <w:tmpl w:val="89C48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2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1"/>
    <w:rsid w:val="00041C46"/>
    <w:rsid w:val="000E13F7"/>
    <w:rsid w:val="00380EEB"/>
    <w:rsid w:val="0039139F"/>
    <w:rsid w:val="00392886"/>
    <w:rsid w:val="004856C3"/>
    <w:rsid w:val="00523CD8"/>
    <w:rsid w:val="007B61A4"/>
    <w:rsid w:val="008D46EA"/>
    <w:rsid w:val="00977471"/>
    <w:rsid w:val="009902DD"/>
    <w:rsid w:val="009F592E"/>
    <w:rsid w:val="00B50636"/>
    <w:rsid w:val="00BB71B3"/>
    <w:rsid w:val="00C56B9D"/>
    <w:rsid w:val="00C97663"/>
    <w:rsid w:val="00D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612B"/>
  <w15:chartTrackingRefBased/>
  <w15:docId w15:val="{62C3D5B7-559B-43E2-AF80-F00F4724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7471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77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7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7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7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7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7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7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7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7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7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7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747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747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74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74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74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74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7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7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7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74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74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774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7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747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7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6</cp:revision>
  <cp:lastPrinted>2025-04-10T13:34:00Z</cp:lastPrinted>
  <dcterms:created xsi:type="dcterms:W3CDTF">2025-04-10T12:04:00Z</dcterms:created>
  <dcterms:modified xsi:type="dcterms:W3CDTF">2025-04-10T13:52:00Z</dcterms:modified>
</cp:coreProperties>
</file>